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9C" w:rsidRPr="007C78A1" w:rsidRDefault="002E5BD6" w:rsidP="007C7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Instructions for USD 263 Online </w:t>
      </w:r>
      <w:proofErr w:type="gramStart"/>
      <w:r>
        <w:rPr>
          <w:sz w:val="28"/>
          <w:szCs w:val="28"/>
        </w:rPr>
        <w:t>R</w:t>
      </w:r>
      <w:r w:rsidR="00F84FCC">
        <w:rPr>
          <w:sz w:val="28"/>
          <w:szCs w:val="28"/>
        </w:rPr>
        <w:t>egistration</w:t>
      </w:r>
      <w:proofErr w:type="gramEnd"/>
    </w:p>
    <w:p w:rsidR="002C7DC4" w:rsidRPr="0004763B" w:rsidRDefault="002C7DC4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Go to </w:t>
      </w:r>
      <w:hyperlink r:id="rId6" w:history="1">
        <w:r w:rsidRPr="0004763B">
          <w:rPr>
            <w:rStyle w:val="Hyperlink"/>
            <w:sz w:val="20"/>
            <w:szCs w:val="20"/>
          </w:rPr>
          <w:t>www.usd263.com</w:t>
        </w:r>
      </w:hyperlink>
      <w:r w:rsidRPr="0004763B">
        <w:rPr>
          <w:sz w:val="20"/>
          <w:szCs w:val="20"/>
        </w:rPr>
        <w:t xml:space="preserve"> .</w:t>
      </w:r>
    </w:p>
    <w:p w:rsidR="007C78A1" w:rsidRPr="0004763B" w:rsidRDefault="007C78A1" w:rsidP="00CF0CC7">
      <w:pPr>
        <w:pStyle w:val="ListParagraph"/>
        <w:spacing w:after="0" w:line="240" w:lineRule="auto"/>
        <w:rPr>
          <w:sz w:val="20"/>
          <w:szCs w:val="20"/>
        </w:rPr>
      </w:pPr>
    </w:p>
    <w:p w:rsidR="002C7DC4" w:rsidRPr="0004763B" w:rsidRDefault="002C7DC4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Click </w:t>
      </w:r>
      <w:proofErr w:type="gramStart"/>
      <w:r w:rsidRPr="0004763B">
        <w:rPr>
          <w:sz w:val="20"/>
          <w:szCs w:val="20"/>
        </w:rPr>
        <w:t xml:space="preserve">on </w:t>
      </w:r>
      <w:r w:rsidR="001F1B0E" w:rsidRPr="0004763B">
        <w:rPr>
          <w:sz w:val="20"/>
          <w:szCs w:val="20"/>
        </w:rPr>
        <w:t xml:space="preserve"> </w:t>
      </w:r>
      <w:r w:rsidR="005B089F" w:rsidRPr="0004763B">
        <w:rPr>
          <w:sz w:val="20"/>
          <w:szCs w:val="20"/>
        </w:rPr>
        <w:t>‘</w:t>
      </w:r>
      <w:r w:rsidR="00D70684">
        <w:rPr>
          <w:b/>
          <w:color w:val="00B0F0"/>
          <w:sz w:val="20"/>
          <w:szCs w:val="20"/>
        </w:rPr>
        <w:t>Enrollment</w:t>
      </w:r>
      <w:r w:rsidR="005B089F" w:rsidRPr="0004763B">
        <w:rPr>
          <w:b/>
          <w:sz w:val="20"/>
          <w:szCs w:val="20"/>
        </w:rPr>
        <w:t>’</w:t>
      </w:r>
      <w:proofErr w:type="gramEnd"/>
      <w:r w:rsidR="006B427E" w:rsidRPr="0004763B">
        <w:rPr>
          <w:sz w:val="20"/>
          <w:szCs w:val="20"/>
        </w:rPr>
        <w:t xml:space="preserve"> </w:t>
      </w:r>
      <w:r w:rsidR="00D70684">
        <w:rPr>
          <w:sz w:val="20"/>
          <w:szCs w:val="20"/>
        </w:rPr>
        <w:t xml:space="preserve">in the </w:t>
      </w:r>
      <w:proofErr w:type="spellStart"/>
      <w:r w:rsidR="00D70684">
        <w:rPr>
          <w:sz w:val="20"/>
          <w:szCs w:val="20"/>
        </w:rPr>
        <w:t>Quicklink</w:t>
      </w:r>
      <w:proofErr w:type="spellEnd"/>
      <w:r w:rsidR="00D70684">
        <w:rPr>
          <w:sz w:val="20"/>
          <w:szCs w:val="20"/>
        </w:rPr>
        <w:t xml:space="preserve"> </w:t>
      </w:r>
      <w:proofErr w:type="spellStart"/>
      <w:r w:rsidR="00D70684">
        <w:rPr>
          <w:sz w:val="20"/>
          <w:szCs w:val="20"/>
        </w:rPr>
        <w:t>secion</w:t>
      </w:r>
      <w:proofErr w:type="spellEnd"/>
      <w:r w:rsidR="006B427E" w:rsidRPr="0004763B">
        <w:rPr>
          <w:sz w:val="20"/>
          <w:szCs w:val="20"/>
        </w:rPr>
        <w:t xml:space="preserve"> (</w:t>
      </w:r>
      <w:r w:rsidR="00D70684">
        <w:rPr>
          <w:sz w:val="20"/>
          <w:szCs w:val="20"/>
        </w:rPr>
        <w:t>lower</w:t>
      </w:r>
      <w:r w:rsidR="006B427E" w:rsidRPr="0004763B">
        <w:rPr>
          <w:sz w:val="20"/>
          <w:szCs w:val="20"/>
        </w:rPr>
        <w:t xml:space="preserve"> right </w:t>
      </w:r>
      <w:r w:rsidR="00D70684">
        <w:rPr>
          <w:sz w:val="20"/>
          <w:szCs w:val="20"/>
        </w:rPr>
        <w:t>corner</w:t>
      </w:r>
      <w:r w:rsidR="006B427E" w:rsidRPr="0004763B">
        <w:rPr>
          <w:sz w:val="20"/>
          <w:szCs w:val="20"/>
        </w:rPr>
        <w:t>).</w:t>
      </w:r>
    </w:p>
    <w:p w:rsidR="006B427E" w:rsidRPr="0004763B" w:rsidRDefault="006B427E" w:rsidP="00CF0CC7">
      <w:pPr>
        <w:pStyle w:val="ListParagraph"/>
        <w:spacing w:line="240" w:lineRule="auto"/>
        <w:rPr>
          <w:sz w:val="20"/>
          <w:szCs w:val="20"/>
        </w:rPr>
      </w:pPr>
    </w:p>
    <w:p w:rsidR="006B427E" w:rsidRPr="0004763B" w:rsidRDefault="006B427E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You will be directed to </w:t>
      </w:r>
      <w:r w:rsidR="00D926C0">
        <w:rPr>
          <w:sz w:val="20"/>
          <w:szCs w:val="20"/>
        </w:rPr>
        <w:t>the enrollment</w:t>
      </w:r>
      <w:r w:rsidRPr="0004763B">
        <w:rPr>
          <w:sz w:val="20"/>
          <w:szCs w:val="20"/>
        </w:rPr>
        <w:t xml:space="preserve"> webpage. </w:t>
      </w:r>
      <w:r w:rsidR="006E0E6B">
        <w:rPr>
          <w:sz w:val="20"/>
          <w:szCs w:val="20"/>
        </w:rPr>
        <w:t xml:space="preserve">Click on each of the 3 options.  </w:t>
      </w:r>
      <w:r w:rsidR="00F6387B" w:rsidRPr="0004763B">
        <w:rPr>
          <w:sz w:val="20"/>
          <w:szCs w:val="20"/>
        </w:rPr>
        <w:t xml:space="preserve">Please read these directions.  Notice the </w:t>
      </w:r>
      <w:r w:rsidR="006E0E6B">
        <w:rPr>
          <w:sz w:val="20"/>
          <w:szCs w:val="20"/>
        </w:rPr>
        <w:t>STUDENT</w:t>
      </w:r>
      <w:r w:rsidR="00F6387B" w:rsidRPr="0004763B">
        <w:rPr>
          <w:sz w:val="20"/>
          <w:szCs w:val="20"/>
        </w:rPr>
        <w:t xml:space="preserve"> FORMS AND POLICIES </w:t>
      </w:r>
      <w:r w:rsidR="006E0E6B">
        <w:rPr>
          <w:sz w:val="20"/>
          <w:szCs w:val="20"/>
        </w:rPr>
        <w:t>link</w:t>
      </w:r>
      <w:r w:rsidR="00F6387B" w:rsidRPr="0004763B">
        <w:rPr>
          <w:sz w:val="20"/>
          <w:szCs w:val="20"/>
        </w:rPr>
        <w:t xml:space="preserve">.  Parents and guardians should click on each link and read the information because they will be asked to agree to district </w:t>
      </w:r>
      <w:r w:rsidR="007848CF" w:rsidRPr="0004763B">
        <w:rPr>
          <w:sz w:val="20"/>
          <w:szCs w:val="20"/>
        </w:rPr>
        <w:t>polices</w:t>
      </w:r>
      <w:r w:rsidR="00F6387B" w:rsidRPr="0004763B">
        <w:rPr>
          <w:sz w:val="20"/>
          <w:szCs w:val="20"/>
        </w:rPr>
        <w:t xml:space="preserve"> during the enrollment process.  </w:t>
      </w:r>
      <w:r w:rsidR="005B20AE" w:rsidRPr="0004763B">
        <w:rPr>
          <w:sz w:val="20"/>
          <w:szCs w:val="20"/>
        </w:rPr>
        <w:t>T</w:t>
      </w:r>
      <w:r w:rsidR="006E0E6B">
        <w:rPr>
          <w:sz w:val="20"/>
          <w:szCs w:val="20"/>
        </w:rPr>
        <w:t xml:space="preserve">hen click on the </w:t>
      </w:r>
      <w:r w:rsidRPr="0004763B">
        <w:rPr>
          <w:sz w:val="20"/>
          <w:szCs w:val="20"/>
        </w:rPr>
        <w:t>“</w:t>
      </w:r>
      <w:r w:rsidRPr="0004763B">
        <w:rPr>
          <w:b/>
          <w:color w:val="00B050"/>
          <w:sz w:val="20"/>
          <w:szCs w:val="20"/>
        </w:rPr>
        <w:t xml:space="preserve">ENROLL </w:t>
      </w:r>
      <w:r w:rsidR="00BF3D1D" w:rsidRPr="0004763B">
        <w:rPr>
          <w:b/>
          <w:color w:val="00B050"/>
          <w:sz w:val="20"/>
          <w:szCs w:val="20"/>
        </w:rPr>
        <w:t>TODAY</w:t>
      </w:r>
      <w:r w:rsidRPr="0004763B">
        <w:rPr>
          <w:sz w:val="20"/>
          <w:szCs w:val="20"/>
        </w:rPr>
        <w:t>” button to begin the enrollment process.</w:t>
      </w:r>
    </w:p>
    <w:p w:rsidR="007C78A1" w:rsidRPr="0004763B" w:rsidRDefault="007C78A1" w:rsidP="00CF0CC7">
      <w:pPr>
        <w:pStyle w:val="ListParagraph"/>
        <w:spacing w:after="0" w:line="240" w:lineRule="auto"/>
        <w:rPr>
          <w:sz w:val="20"/>
          <w:szCs w:val="20"/>
        </w:rPr>
      </w:pPr>
    </w:p>
    <w:p w:rsidR="002C7DC4" w:rsidRPr="0004763B" w:rsidRDefault="002C7DC4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>Log</w:t>
      </w:r>
      <w:r w:rsidR="005B089F" w:rsidRPr="0004763B">
        <w:rPr>
          <w:sz w:val="20"/>
          <w:szCs w:val="20"/>
        </w:rPr>
        <w:t xml:space="preserve"> </w:t>
      </w:r>
      <w:r w:rsidRPr="0004763B">
        <w:rPr>
          <w:sz w:val="20"/>
          <w:szCs w:val="20"/>
        </w:rPr>
        <w:t xml:space="preserve">in using your Skyward </w:t>
      </w:r>
      <w:r w:rsidR="005B20AE" w:rsidRPr="0004763B">
        <w:rPr>
          <w:sz w:val="20"/>
          <w:szCs w:val="20"/>
        </w:rPr>
        <w:t xml:space="preserve">Family Access </w:t>
      </w:r>
      <w:r w:rsidRPr="0004763B">
        <w:rPr>
          <w:sz w:val="20"/>
          <w:szCs w:val="20"/>
        </w:rPr>
        <w:t xml:space="preserve">login and password. If you do not have this information, contact LeAnn Pierce </w:t>
      </w:r>
      <w:r w:rsidR="005E5E07" w:rsidRPr="0004763B">
        <w:rPr>
          <w:sz w:val="20"/>
          <w:szCs w:val="20"/>
        </w:rPr>
        <w:t xml:space="preserve">by email </w:t>
      </w:r>
      <w:r w:rsidRPr="0004763B">
        <w:rPr>
          <w:sz w:val="20"/>
          <w:szCs w:val="20"/>
        </w:rPr>
        <w:t xml:space="preserve">at </w:t>
      </w:r>
      <w:hyperlink r:id="rId7" w:history="1">
        <w:r w:rsidRPr="0004763B">
          <w:rPr>
            <w:rStyle w:val="Hyperlink"/>
            <w:sz w:val="20"/>
            <w:szCs w:val="20"/>
          </w:rPr>
          <w:t>lpierce@usd263.org</w:t>
        </w:r>
      </w:hyperlink>
      <w:r w:rsidRPr="0004763B">
        <w:rPr>
          <w:sz w:val="20"/>
          <w:szCs w:val="20"/>
        </w:rPr>
        <w:t xml:space="preserve"> or </w:t>
      </w:r>
      <w:r w:rsidR="005E5E07" w:rsidRPr="0004763B">
        <w:rPr>
          <w:sz w:val="20"/>
          <w:szCs w:val="20"/>
        </w:rPr>
        <w:t>call 777-1102, Ext. 5216.</w:t>
      </w:r>
    </w:p>
    <w:p w:rsidR="007C78A1" w:rsidRPr="0004763B" w:rsidRDefault="007C78A1" w:rsidP="00CF0CC7">
      <w:pPr>
        <w:pStyle w:val="ListParagraph"/>
        <w:spacing w:after="0" w:line="240" w:lineRule="auto"/>
        <w:rPr>
          <w:sz w:val="20"/>
          <w:szCs w:val="20"/>
        </w:rPr>
      </w:pPr>
    </w:p>
    <w:p w:rsidR="005E5E07" w:rsidRPr="0004763B" w:rsidRDefault="005E5E07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>Your student’s name will show at the top of the screen with a drop</w:t>
      </w:r>
      <w:r w:rsidR="005B089F" w:rsidRPr="0004763B">
        <w:rPr>
          <w:sz w:val="20"/>
          <w:szCs w:val="20"/>
        </w:rPr>
        <w:t>-</w:t>
      </w:r>
      <w:r w:rsidRPr="0004763B">
        <w:rPr>
          <w:sz w:val="20"/>
          <w:szCs w:val="20"/>
        </w:rPr>
        <w:t xml:space="preserve">down showing each </w:t>
      </w:r>
      <w:r w:rsidR="001F51FC" w:rsidRPr="0004763B">
        <w:rPr>
          <w:sz w:val="20"/>
          <w:szCs w:val="20"/>
        </w:rPr>
        <w:t xml:space="preserve">of your </w:t>
      </w:r>
      <w:r w:rsidRPr="0004763B">
        <w:rPr>
          <w:sz w:val="20"/>
          <w:szCs w:val="20"/>
        </w:rPr>
        <w:t>student</w:t>
      </w:r>
      <w:r w:rsidR="001F51FC" w:rsidRPr="0004763B">
        <w:rPr>
          <w:sz w:val="20"/>
          <w:szCs w:val="20"/>
        </w:rPr>
        <w:t>s</w:t>
      </w:r>
      <w:r w:rsidRPr="0004763B">
        <w:rPr>
          <w:sz w:val="20"/>
          <w:szCs w:val="20"/>
        </w:rPr>
        <w:t xml:space="preserve">.  </w:t>
      </w:r>
      <w:r w:rsidRPr="0004763B">
        <w:rPr>
          <w:b/>
          <w:sz w:val="20"/>
          <w:szCs w:val="20"/>
        </w:rPr>
        <w:t>You will need to complete Enrollment Information for each child.</w:t>
      </w:r>
      <w:r w:rsidRPr="0004763B">
        <w:rPr>
          <w:sz w:val="20"/>
          <w:szCs w:val="20"/>
        </w:rPr>
        <w:t xml:space="preserve"> </w:t>
      </w:r>
    </w:p>
    <w:p w:rsidR="007C78A1" w:rsidRPr="0004763B" w:rsidRDefault="007C78A1" w:rsidP="00CF0CC7">
      <w:pPr>
        <w:pStyle w:val="ListParagraph"/>
        <w:spacing w:after="0" w:line="240" w:lineRule="auto"/>
        <w:rPr>
          <w:sz w:val="20"/>
          <w:szCs w:val="20"/>
        </w:rPr>
      </w:pPr>
    </w:p>
    <w:p w:rsidR="005E5E07" w:rsidRPr="0004763B" w:rsidRDefault="005E5E07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>Click on ‘</w:t>
      </w:r>
      <w:r w:rsidRPr="0004763B">
        <w:rPr>
          <w:b/>
          <w:sz w:val="20"/>
          <w:szCs w:val="20"/>
        </w:rPr>
        <w:t>Online Regi</w:t>
      </w:r>
      <w:r w:rsidR="005B089F" w:rsidRPr="0004763B">
        <w:rPr>
          <w:b/>
          <w:sz w:val="20"/>
          <w:szCs w:val="20"/>
        </w:rPr>
        <w:t>stration</w:t>
      </w:r>
      <w:r w:rsidR="0015522D" w:rsidRPr="0004763B">
        <w:rPr>
          <w:b/>
          <w:sz w:val="20"/>
          <w:szCs w:val="20"/>
        </w:rPr>
        <w:t xml:space="preserve">’ </w:t>
      </w:r>
      <w:r w:rsidR="005B089F" w:rsidRPr="0004763B">
        <w:rPr>
          <w:sz w:val="20"/>
          <w:szCs w:val="20"/>
        </w:rPr>
        <w:t>in the top left side of the screen.</w:t>
      </w:r>
    </w:p>
    <w:p w:rsidR="007C78A1" w:rsidRPr="0004763B" w:rsidRDefault="007C78A1" w:rsidP="00CF0CC7">
      <w:pPr>
        <w:pStyle w:val="ListParagraph"/>
        <w:spacing w:after="0" w:line="240" w:lineRule="auto"/>
        <w:rPr>
          <w:sz w:val="20"/>
          <w:szCs w:val="20"/>
        </w:rPr>
      </w:pPr>
    </w:p>
    <w:p w:rsidR="005E5E07" w:rsidRPr="0004763B" w:rsidRDefault="005E5E07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Click </w:t>
      </w:r>
      <w:r w:rsidR="0015522D" w:rsidRPr="0004763B">
        <w:rPr>
          <w:sz w:val="20"/>
          <w:szCs w:val="20"/>
        </w:rPr>
        <w:t>on the name of the student you wish to enroll</w:t>
      </w:r>
      <w:r w:rsidR="005B089F" w:rsidRPr="0004763B">
        <w:rPr>
          <w:b/>
          <w:sz w:val="20"/>
          <w:szCs w:val="20"/>
        </w:rPr>
        <w:t xml:space="preserve"> </w:t>
      </w:r>
      <w:r w:rsidR="005B089F" w:rsidRPr="0004763B">
        <w:rPr>
          <w:sz w:val="20"/>
          <w:szCs w:val="20"/>
        </w:rPr>
        <w:t>(</w:t>
      </w:r>
      <w:r w:rsidR="0015522D" w:rsidRPr="0004763B">
        <w:rPr>
          <w:sz w:val="20"/>
          <w:szCs w:val="20"/>
        </w:rPr>
        <w:t>blue link in the pop-up box, scroll as needed</w:t>
      </w:r>
      <w:r w:rsidR="005B089F" w:rsidRPr="0004763B">
        <w:rPr>
          <w:sz w:val="20"/>
          <w:szCs w:val="20"/>
        </w:rPr>
        <w:t>)</w:t>
      </w:r>
    </w:p>
    <w:p w:rsidR="000010E6" w:rsidRPr="0004763B" w:rsidRDefault="000010E6" w:rsidP="00CF0CC7">
      <w:pPr>
        <w:pStyle w:val="ListParagraph"/>
        <w:spacing w:line="240" w:lineRule="auto"/>
        <w:rPr>
          <w:sz w:val="20"/>
          <w:szCs w:val="20"/>
        </w:rPr>
      </w:pPr>
    </w:p>
    <w:p w:rsidR="000010E6" w:rsidRPr="0004763B" w:rsidRDefault="000010E6" w:rsidP="00CF0C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Click on </w:t>
      </w:r>
      <w:r w:rsidR="007848CF" w:rsidRPr="0004763B">
        <w:rPr>
          <w:sz w:val="20"/>
          <w:szCs w:val="20"/>
        </w:rPr>
        <w:t>each blue</w:t>
      </w:r>
      <w:r w:rsidRPr="0004763B">
        <w:rPr>
          <w:sz w:val="20"/>
          <w:szCs w:val="20"/>
        </w:rPr>
        <w:t xml:space="preserve"> links (far right side of the screen) to compl</w:t>
      </w:r>
      <w:bookmarkStart w:id="0" w:name="_GoBack"/>
      <w:bookmarkEnd w:id="0"/>
      <w:r w:rsidRPr="0004763B">
        <w:rPr>
          <w:sz w:val="20"/>
          <w:szCs w:val="20"/>
        </w:rPr>
        <w:t>ete the enrollment process.</w:t>
      </w:r>
    </w:p>
    <w:p w:rsidR="007C78A1" w:rsidRPr="0004763B" w:rsidRDefault="007C78A1" w:rsidP="00CF0CC7">
      <w:pPr>
        <w:pStyle w:val="ListParagraph"/>
        <w:spacing w:line="240" w:lineRule="auto"/>
        <w:rPr>
          <w:sz w:val="20"/>
          <w:szCs w:val="20"/>
        </w:rPr>
      </w:pPr>
    </w:p>
    <w:p w:rsidR="007C78A1" w:rsidRPr="0004763B" w:rsidRDefault="005E5E07" w:rsidP="00CF0CC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>Step 1</w:t>
      </w:r>
      <w:r w:rsidR="0015522D" w:rsidRPr="0004763B">
        <w:rPr>
          <w:sz w:val="20"/>
          <w:szCs w:val="20"/>
        </w:rPr>
        <w:t>a</w:t>
      </w:r>
      <w:r w:rsidRPr="0004763B">
        <w:rPr>
          <w:sz w:val="20"/>
          <w:szCs w:val="20"/>
        </w:rPr>
        <w:t xml:space="preserve"> is </w:t>
      </w:r>
      <w:r w:rsidRPr="0004763B">
        <w:rPr>
          <w:b/>
          <w:sz w:val="20"/>
          <w:szCs w:val="20"/>
        </w:rPr>
        <w:t>‘</w:t>
      </w:r>
      <w:r w:rsidR="0015522D" w:rsidRPr="0004763B">
        <w:rPr>
          <w:b/>
          <w:sz w:val="20"/>
          <w:szCs w:val="20"/>
        </w:rPr>
        <w:t>Student Information</w:t>
      </w:r>
      <w:r w:rsidRPr="0004763B">
        <w:rPr>
          <w:b/>
          <w:sz w:val="20"/>
          <w:szCs w:val="20"/>
        </w:rPr>
        <w:t>’</w:t>
      </w:r>
      <w:r w:rsidR="0015522D" w:rsidRPr="0004763B">
        <w:rPr>
          <w:b/>
          <w:sz w:val="20"/>
          <w:szCs w:val="20"/>
        </w:rPr>
        <w:t xml:space="preserve"> </w:t>
      </w:r>
      <w:r w:rsidR="0015522D" w:rsidRPr="0004763B">
        <w:rPr>
          <w:sz w:val="20"/>
          <w:szCs w:val="20"/>
        </w:rPr>
        <w:t xml:space="preserve">and step 1b is </w:t>
      </w:r>
      <w:r w:rsidR="0015522D" w:rsidRPr="0004763B">
        <w:rPr>
          <w:b/>
          <w:sz w:val="20"/>
          <w:szCs w:val="20"/>
        </w:rPr>
        <w:t xml:space="preserve">‘Family </w:t>
      </w:r>
      <w:r w:rsidR="007848CF" w:rsidRPr="0004763B">
        <w:rPr>
          <w:b/>
          <w:sz w:val="20"/>
          <w:szCs w:val="20"/>
        </w:rPr>
        <w:t>Address</w:t>
      </w:r>
      <w:r w:rsidR="0015522D" w:rsidRPr="0004763B">
        <w:rPr>
          <w:b/>
          <w:sz w:val="20"/>
          <w:szCs w:val="20"/>
        </w:rPr>
        <w:t>’</w:t>
      </w:r>
      <w:r w:rsidR="0015522D" w:rsidRPr="0004763B">
        <w:rPr>
          <w:sz w:val="20"/>
          <w:szCs w:val="20"/>
        </w:rPr>
        <w:t>.  Please verify this information.  Contact the school’s office if you need to make changes on these two steps.</w:t>
      </w:r>
      <w:r w:rsidRPr="0004763B">
        <w:rPr>
          <w:sz w:val="20"/>
          <w:szCs w:val="20"/>
        </w:rPr>
        <w:t xml:space="preserve"> </w:t>
      </w:r>
    </w:p>
    <w:p w:rsidR="000010E6" w:rsidRPr="0004763B" w:rsidRDefault="000010E6" w:rsidP="00CF0CC7">
      <w:pPr>
        <w:pStyle w:val="ListParagraph"/>
        <w:spacing w:line="240" w:lineRule="auto"/>
        <w:rPr>
          <w:sz w:val="20"/>
          <w:szCs w:val="20"/>
        </w:rPr>
      </w:pPr>
    </w:p>
    <w:p w:rsidR="00370B14" w:rsidRPr="0004763B" w:rsidRDefault="00607CBE" w:rsidP="00CF0CC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87516">
        <w:rPr>
          <w:sz w:val="20"/>
          <w:szCs w:val="20"/>
        </w:rPr>
        <w:t>Continue filling out information on each step</w:t>
      </w:r>
      <w:r>
        <w:rPr>
          <w:sz w:val="20"/>
          <w:szCs w:val="20"/>
        </w:rPr>
        <w:t xml:space="preserve">.  </w:t>
      </w:r>
      <w:r w:rsidRPr="005B5BF8">
        <w:rPr>
          <w:sz w:val="20"/>
          <w:szCs w:val="20"/>
          <w:u w:val="single"/>
        </w:rPr>
        <w:t xml:space="preserve">Be sure to open any provided </w:t>
      </w:r>
      <w:r w:rsidR="009C1DCD">
        <w:rPr>
          <w:sz w:val="20"/>
          <w:szCs w:val="20"/>
          <w:u w:val="single"/>
        </w:rPr>
        <w:t>web l</w:t>
      </w:r>
      <w:r w:rsidR="004342E8">
        <w:rPr>
          <w:sz w:val="20"/>
          <w:szCs w:val="20"/>
          <w:u w:val="single"/>
        </w:rPr>
        <w:t>ink</w:t>
      </w:r>
      <w:r w:rsidRPr="005B5BF8">
        <w:rPr>
          <w:sz w:val="20"/>
          <w:szCs w:val="20"/>
          <w:u w:val="single"/>
        </w:rPr>
        <w:t>s</w:t>
      </w:r>
      <w:r>
        <w:rPr>
          <w:sz w:val="20"/>
          <w:szCs w:val="20"/>
        </w:rPr>
        <w:t>, and then</w:t>
      </w:r>
      <w:r w:rsidRPr="00C87516">
        <w:rPr>
          <w:sz w:val="20"/>
          <w:szCs w:val="20"/>
        </w:rPr>
        <w:t xml:space="preserve"> </w:t>
      </w:r>
      <w:r w:rsidRPr="00C87516">
        <w:rPr>
          <w:b/>
          <w:sz w:val="20"/>
          <w:szCs w:val="20"/>
        </w:rPr>
        <w:t>making sure to click the ‘</w:t>
      </w:r>
      <w:r w:rsidRPr="00C87516">
        <w:rPr>
          <w:b/>
          <w:color w:val="FF0000"/>
          <w:sz w:val="20"/>
          <w:szCs w:val="20"/>
        </w:rPr>
        <w:t xml:space="preserve">I have completed this step’ </w:t>
      </w:r>
      <w:r w:rsidRPr="00C87516">
        <w:rPr>
          <w:b/>
          <w:sz w:val="20"/>
          <w:szCs w:val="20"/>
        </w:rPr>
        <w:t>box for each section</w:t>
      </w:r>
      <w:r w:rsidRPr="00C87516">
        <w:rPr>
          <w:sz w:val="20"/>
          <w:szCs w:val="20"/>
        </w:rPr>
        <w:t xml:space="preserve">.  </w:t>
      </w:r>
      <w:r w:rsidR="00873D1F" w:rsidRPr="0004763B">
        <w:rPr>
          <w:sz w:val="20"/>
          <w:szCs w:val="20"/>
        </w:rPr>
        <w:t xml:space="preserve">Mark each </w:t>
      </w:r>
      <w:r w:rsidR="005B089F" w:rsidRPr="0004763B">
        <w:rPr>
          <w:sz w:val="20"/>
          <w:szCs w:val="20"/>
        </w:rPr>
        <w:t>one</w:t>
      </w:r>
      <w:r w:rsidR="00873D1F" w:rsidRPr="0004763B">
        <w:rPr>
          <w:sz w:val="20"/>
          <w:szCs w:val="20"/>
        </w:rPr>
        <w:t xml:space="preserve"> completed after you’ve followed the instructions for that </w:t>
      </w:r>
      <w:r w:rsidR="005B089F" w:rsidRPr="0004763B">
        <w:rPr>
          <w:sz w:val="20"/>
          <w:szCs w:val="20"/>
        </w:rPr>
        <w:t>s</w:t>
      </w:r>
      <w:r w:rsidR="00873D1F" w:rsidRPr="0004763B">
        <w:rPr>
          <w:sz w:val="20"/>
          <w:szCs w:val="20"/>
        </w:rPr>
        <w:t xml:space="preserve">tep.  </w:t>
      </w:r>
      <w:r w:rsidR="001F51FC" w:rsidRPr="0004763B">
        <w:rPr>
          <w:sz w:val="20"/>
          <w:szCs w:val="20"/>
        </w:rPr>
        <w:t xml:space="preserve">You will not be able to advance to the next </w:t>
      </w:r>
      <w:r w:rsidR="005B089F" w:rsidRPr="0004763B">
        <w:rPr>
          <w:sz w:val="20"/>
          <w:szCs w:val="20"/>
        </w:rPr>
        <w:t>s</w:t>
      </w:r>
      <w:r w:rsidR="001F51FC" w:rsidRPr="0004763B">
        <w:rPr>
          <w:sz w:val="20"/>
          <w:szCs w:val="20"/>
        </w:rPr>
        <w:t xml:space="preserve">tep until you have marked a </w:t>
      </w:r>
      <w:r w:rsidR="005B089F" w:rsidRPr="0004763B">
        <w:rPr>
          <w:sz w:val="20"/>
          <w:szCs w:val="20"/>
        </w:rPr>
        <w:t>s</w:t>
      </w:r>
      <w:r w:rsidR="001F51FC" w:rsidRPr="0004763B">
        <w:rPr>
          <w:sz w:val="20"/>
          <w:szCs w:val="20"/>
        </w:rPr>
        <w:t xml:space="preserve">tep completed. </w:t>
      </w:r>
      <w:r w:rsidR="00370B14" w:rsidRPr="0004763B">
        <w:rPr>
          <w:sz w:val="20"/>
          <w:szCs w:val="20"/>
        </w:rPr>
        <w:t xml:space="preserve">If a </w:t>
      </w:r>
      <w:r w:rsidR="005B089F" w:rsidRPr="0004763B">
        <w:rPr>
          <w:sz w:val="20"/>
          <w:szCs w:val="20"/>
        </w:rPr>
        <w:t>s</w:t>
      </w:r>
      <w:r w:rsidR="00370B14" w:rsidRPr="0004763B">
        <w:rPr>
          <w:sz w:val="20"/>
          <w:szCs w:val="20"/>
        </w:rPr>
        <w:t xml:space="preserve">tep shows as Optional, you will not need to complete </w:t>
      </w:r>
      <w:r w:rsidR="001F51FC" w:rsidRPr="0004763B">
        <w:rPr>
          <w:sz w:val="20"/>
          <w:szCs w:val="20"/>
        </w:rPr>
        <w:t xml:space="preserve">it </w:t>
      </w:r>
      <w:r w:rsidR="00370B14" w:rsidRPr="0004763B">
        <w:rPr>
          <w:sz w:val="20"/>
          <w:szCs w:val="20"/>
        </w:rPr>
        <w:t xml:space="preserve">if that information does not apply to you. </w:t>
      </w:r>
    </w:p>
    <w:p w:rsidR="00CA719F" w:rsidRPr="0004763B" w:rsidRDefault="00CA719F" w:rsidP="00CF0CC7">
      <w:pPr>
        <w:pStyle w:val="ListParagraph"/>
        <w:spacing w:line="240" w:lineRule="auto"/>
        <w:rPr>
          <w:sz w:val="20"/>
          <w:szCs w:val="20"/>
        </w:rPr>
      </w:pPr>
    </w:p>
    <w:p w:rsidR="00CA719F" w:rsidRPr="0004763B" w:rsidRDefault="00CA719F" w:rsidP="00CF0CC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The step </w:t>
      </w:r>
      <w:r w:rsidR="00FA4C00">
        <w:rPr>
          <w:sz w:val="20"/>
          <w:szCs w:val="20"/>
        </w:rPr>
        <w:t xml:space="preserve">8 </w:t>
      </w:r>
      <w:r w:rsidRPr="0004763B">
        <w:rPr>
          <w:sz w:val="20"/>
          <w:szCs w:val="20"/>
        </w:rPr>
        <w:t xml:space="preserve">allows you to </w:t>
      </w:r>
      <w:r w:rsidR="00E731A9" w:rsidRPr="0004763B">
        <w:rPr>
          <w:sz w:val="20"/>
          <w:szCs w:val="20"/>
        </w:rPr>
        <w:t xml:space="preserve">see fees owed and gives you the option to </w:t>
      </w:r>
      <w:r w:rsidRPr="0004763B">
        <w:rPr>
          <w:sz w:val="20"/>
          <w:szCs w:val="20"/>
        </w:rPr>
        <w:t xml:space="preserve">pay with a personal credit card. </w:t>
      </w:r>
    </w:p>
    <w:p w:rsidR="00521115" w:rsidRPr="0004763B" w:rsidRDefault="00521115" w:rsidP="00CF0CC7">
      <w:pPr>
        <w:pStyle w:val="ListParagraph"/>
        <w:spacing w:line="240" w:lineRule="auto"/>
        <w:rPr>
          <w:b/>
          <w:sz w:val="20"/>
          <w:szCs w:val="20"/>
        </w:rPr>
      </w:pPr>
    </w:p>
    <w:p w:rsidR="00521115" w:rsidRPr="0004763B" w:rsidRDefault="00521115" w:rsidP="00CF0CC7">
      <w:pPr>
        <w:pStyle w:val="ListParagraph"/>
        <w:spacing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If you wish to pay with a credit card, click on ‘Make a Fee Payment’. This will allow you to see fees owed.  Click on ‘Pay with </w:t>
      </w:r>
      <w:r w:rsidR="006E0E6B">
        <w:rPr>
          <w:sz w:val="20"/>
          <w:szCs w:val="20"/>
        </w:rPr>
        <w:t>Vendor</w:t>
      </w:r>
      <w:r w:rsidRPr="0004763B">
        <w:rPr>
          <w:sz w:val="20"/>
          <w:szCs w:val="20"/>
        </w:rPr>
        <w:t>’ and make your payment.</w:t>
      </w:r>
    </w:p>
    <w:p w:rsidR="00521115" w:rsidRPr="0004763B" w:rsidRDefault="00521115" w:rsidP="00CF0CC7">
      <w:pPr>
        <w:pStyle w:val="ListParagraph"/>
        <w:spacing w:line="240" w:lineRule="auto"/>
        <w:rPr>
          <w:sz w:val="20"/>
          <w:szCs w:val="20"/>
        </w:rPr>
      </w:pPr>
    </w:p>
    <w:p w:rsidR="00CA719F" w:rsidRPr="0004763B" w:rsidRDefault="00521115" w:rsidP="00CF0CC7">
      <w:pPr>
        <w:pStyle w:val="ListParagraph"/>
        <w:spacing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>If</w:t>
      </w:r>
      <w:r w:rsidR="00EA7AF7" w:rsidRPr="0004763B">
        <w:rPr>
          <w:sz w:val="20"/>
          <w:szCs w:val="20"/>
        </w:rPr>
        <w:t xml:space="preserve"> </w:t>
      </w:r>
      <w:r w:rsidR="0072477B" w:rsidRPr="0004763B">
        <w:rPr>
          <w:sz w:val="20"/>
          <w:szCs w:val="20"/>
        </w:rPr>
        <w:t>you prefer to pay by check or money order,</w:t>
      </w:r>
      <w:r w:rsidRPr="0004763B">
        <w:rPr>
          <w:sz w:val="20"/>
          <w:szCs w:val="20"/>
        </w:rPr>
        <w:t xml:space="preserve"> </w:t>
      </w:r>
      <w:r w:rsidR="0072477B" w:rsidRPr="0004763B">
        <w:rPr>
          <w:sz w:val="20"/>
          <w:szCs w:val="20"/>
        </w:rPr>
        <w:t>click</w:t>
      </w:r>
      <w:r w:rsidRPr="0004763B">
        <w:rPr>
          <w:sz w:val="20"/>
          <w:szCs w:val="20"/>
        </w:rPr>
        <w:t xml:space="preserve"> on ‘Make a Fee Payment’, note fee amount, and click on ‘Back’. </w:t>
      </w:r>
      <w:r w:rsidR="00CA719F" w:rsidRPr="0004763B">
        <w:rPr>
          <w:sz w:val="20"/>
          <w:szCs w:val="20"/>
        </w:rPr>
        <w:t xml:space="preserve">Mail your payment, including the name or names of your student(s), to the school they will be </w:t>
      </w:r>
      <w:r w:rsidR="007848CF" w:rsidRPr="0004763B">
        <w:rPr>
          <w:sz w:val="20"/>
          <w:szCs w:val="20"/>
        </w:rPr>
        <w:t xml:space="preserve">attending. </w:t>
      </w:r>
      <w:r w:rsidR="00CA719F" w:rsidRPr="0004763B">
        <w:rPr>
          <w:sz w:val="20"/>
          <w:szCs w:val="20"/>
        </w:rPr>
        <w:t xml:space="preserve">Addresses for each building are listed below. </w:t>
      </w:r>
    </w:p>
    <w:p w:rsidR="007C78A1" w:rsidRPr="0004763B" w:rsidRDefault="007C78A1" w:rsidP="00CF0CC7">
      <w:pPr>
        <w:pStyle w:val="ListParagraph"/>
        <w:spacing w:line="240" w:lineRule="auto"/>
        <w:rPr>
          <w:sz w:val="20"/>
          <w:szCs w:val="20"/>
        </w:rPr>
      </w:pPr>
    </w:p>
    <w:p w:rsidR="00813800" w:rsidRDefault="00370B14" w:rsidP="00CF0CC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763B">
        <w:rPr>
          <w:sz w:val="20"/>
          <w:szCs w:val="20"/>
        </w:rPr>
        <w:t xml:space="preserve">When you have finished with </w:t>
      </w:r>
      <w:r w:rsidR="00744DCC" w:rsidRPr="0004763B">
        <w:rPr>
          <w:sz w:val="20"/>
          <w:szCs w:val="20"/>
        </w:rPr>
        <w:t xml:space="preserve">all </w:t>
      </w:r>
      <w:r w:rsidR="00C0757C">
        <w:rPr>
          <w:sz w:val="20"/>
          <w:szCs w:val="20"/>
        </w:rPr>
        <w:t>enrollment</w:t>
      </w:r>
      <w:r w:rsidRPr="0004763B">
        <w:rPr>
          <w:sz w:val="20"/>
          <w:szCs w:val="20"/>
        </w:rPr>
        <w:t xml:space="preserve"> </w:t>
      </w:r>
      <w:r w:rsidR="005B089F" w:rsidRPr="0004763B">
        <w:rPr>
          <w:sz w:val="20"/>
          <w:szCs w:val="20"/>
        </w:rPr>
        <w:t>s</w:t>
      </w:r>
      <w:r w:rsidRPr="0004763B">
        <w:rPr>
          <w:sz w:val="20"/>
          <w:szCs w:val="20"/>
        </w:rPr>
        <w:t>tep</w:t>
      </w:r>
      <w:r w:rsidR="00744DCC" w:rsidRPr="0004763B">
        <w:rPr>
          <w:sz w:val="20"/>
          <w:szCs w:val="20"/>
        </w:rPr>
        <w:t>s</w:t>
      </w:r>
      <w:r w:rsidRPr="0004763B">
        <w:rPr>
          <w:sz w:val="20"/>
          <w:szCs w:val="20"/>
        </w:rPr>
        <w:t xml:space="preserve">, click on </w:t>
      </w:r>
      <w:r w:rsidRPr="0004763B">
        <w:rPr>
          <w:b/>
          <w:sz w:val="20"/>
          <w:szCs w:val="20"/>
        </w:rPr>
        <w:t xml:space="preserve">‘Complete </w:t>
      </w:r>
      <w:r w:rsidR="00C0757C">
        <w:rPr>
          <w:b/>
          <w:sz w:val="20"/>
          <w:szCs w:val="20"/>
        </w:rPr>
        <w:t>Online Registration</w:t>
      </w:r>
      <w:r w:rsidRPr="0004763B">
        <w:rPr>
          <w:b/>
          <w:sz w:val="20"/>
          <w:szCs w:val="20"/>
        </w:rPr>
        <w:t>’</w:t>
      </w:r>
      <w:r w:rsidRPr="0004763B">
        <w:rPr>
          <w:sz w:val="20"/>
          <w:szCs w:val="20"/>
        </w:rPr>
        <w:t xml:space="preserve">. Review that you have completed each </w:t>
      </w:r>
      <w:r w:rsidR="005B089F" w:rsidRPr="0004763B">
        <w:rPr>
          <w:sz w:val="20"/>
          <w:szCs w:val="20"/>
        </w:rPr>
        <w:t>s</w:t>
      </w:r>
      <w:r w:rsidRPr="0004763B">
        <w:rPr>
          <w:sz w:val="20"/>
          <w:szCs w:val="20"/>
        </w:rPr>
        <w:t xml:space="preserve">tep.  Then click on </w:t>
      </w:r>
      <w:r w:rsidR="00175C6E" w:rsidRPr="0004763B">
        <w:rPr>
          <w:b/>
          <w:sz w:val="20"/>
          <w:szCs w:val="20"/>
        </w:rPr>
        <w:t>‘</w:t>
      </w:r>
      <w:r w:rsidR="000A2F74">
        <w:rPr>
          <w:b/>
          <w:sz w:val="20"/>
          <w:szCs w:val="20"/>
        </w:rPr>
        <w:t>Close and Finish</w:t>
      </w:r>
      <w:r w:rsidR="00175C6E" w:rsidRPr="0004763B">
        <w:rPr>
          <w:b/>
          <w:sz w:val="20"/>
          <w:szCs w:val="20"/>
        </w:rPr>
        <w:t>’</w:t>
      </w:r>
      <w:r w:rsidRPr="0004763B">
        <w:rPr>
          <w:sz w:val="20"/>
          <w:szCs w:val="20"/>
        </w:rPr>
        <w:t xml:space="preserve">. </w:t>
      </w:r>
      <w:r w:rsidR="000A2F74">
        <w:rPr>
          <w:sz w:val="20"/>
          <w:szCs w:val="20"/>
        </w:rPr>
        <w:t xml:space="preserve">Read the final screen to confirm the enrollment process completed </w:t>
      </w:r>
      <w:r w:rsidR="007848CF">
        <w:rPr>
          <w:sz w:val="20"/>
          <w:szCs w:val="20"/>
        </w:rPr>
        <w:t>successfully</w:t>
      </w:r>
      <w:r w:rsidR="000A2F74">
        <w:rPr>
          <w:sz w:val="20"/>
          <w:szCs w:val="20"/>
        </w:rPr>
        <w:t xml:space="preserve">.  </w:t>
      </w:r>
      <w:r w:rsidRPr="0004763B">
        <w:rPr>
          <w:sz w:val="20"/>
          <w:szCs w:val="20"/>
        </w:rPr>
        <w:t>You will receive an email stating that you have completed the Online Enrollment process</w:t>
      </w:r>
      <w:r w:rsidR="00F713C6">
        <w:rPr>
          <w:sz w:val="20"/>
          <w:szCs w:val="20"/>
        </w:rPr>
        <w:t xml:space="preserve"> for this student</w:t>
      </w:r>
      <w:r w:rsidRPr="0004763B">
        <w:rPr>
          <w:sz w:val="20"/>
          <w:szCs w:val="20"/>
        </w:rPr>
        <w:t>.</w:t>
      </w:r>
    </w:p>
    <w:p w:rsidR="00813800" w:rsidRDefault="00813800" w:rsidP="00CF0CC7">
      <w:pPr>
        <w:pStyle w:val="ListParagraph"/>
        <w:spacing w:line="240" w:lineRule="auto"/>
        <w:rPr>
          <w:sz w:val="20"/>
          <w:szCs w:val="20"/>
        </w:rPr>
      </w:pPr>
    </w:p>
    <w:p w:rsidR="00813800" w:rsidRPr="00813800" w:rsidRDefault="00813800" w:rsidP="00CF0CC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13800">
        <w:rPr>
          <w:sz w:val="20"/>
          <w:szCs w:val="20"/>
        </w:rPr>
        <w:t>Repeat these steps if you have an additional retu</w:t>
      </w:r>
      <w:r w:rsidR="00EA2CCB">
        <w:rPr>
          <w:sz w:val="20"/>
          <w:szCs w:val="20"/>
        </w:rPr>
        <w:t xml:space="preserve">rning student to enroll for the current </w:t>
      </w:r>
      <w:r w:rsidRPr="00813800">
        <w:rPr>
          <w:sz w:val="20"/>
          <w:szCs w:val="20"/>
        </w:rPr>
        <w:t xml:space="preserve">school year. </w:t>
      </w:r>
    </w:p>
    <w:p w:rsidR="00CF0CC7" w:rsidRDefault="00CF0CC7" w:rsidP="000A2F74">
      <w:pPr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</w:tblGrid>
      <w:tr w:rsidR="00037E54" w:rsidTr="00037E54">
        <w:tc>
          <w:tcPr>
            <w:tcW w:w="2970" w:type="dxa"/>
          </w:tcPr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Munson Primary School</w:t>
            </w:r>
          </w:p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 Westview Dr.</w:t>
            </w:r>
          </w:p>
          <w:p w:rsidR="00037E54" w:rsidRDefault="00037E54" w:rsidP="000A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Mulvane, Kansas 67110</w:t>
            </w:r>
          </w:p>
          <w:p w:rsidR="00557A75" w:rsidRPr="00037E54" w:rsidRDefault="00557A75" w:rsidP="00E15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316-777-0151</w:t>
            </w:r>
          </w:p>
        </w:tc>
        <w:tc>
          <w:tcPr>
            <w:tcW w:w="2970" w:type="dxa"/>
          </w:tcPr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Mulvane Grade School</w:t>
            </w:r>
          </w:p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S.E. Louis Blvd.</w:t>
            </w:r>
          </w:p>
          <w:p w:rsidR="00037E54" w:rsidRDefault="00037E54" w:rsidP="000A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Mulvane, Kansas 67110</w:t>
            </w:r>
          </w:p>
          <w:p w:rsidR="00557A75" w:rsidRPr="00037E54" w:rsidRDefault="00557A75" w:rsidP="00E15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316-777-1981</w:t>
            </w:r>
          </w:p>
        </w:tc>
        <w:tc>
          <w:tcPr>
            <w:tcW w:w="2970" w:type="dxa"/>
          </w:tcPr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Mulvane Middle School</w:t>
            </w:r>
          </w:p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 Westview Dr.</w:t>
            </w:r>
          </w:p>
          <w:p w:rsidR="00037E54" w:rsidRDefault="00037E54" w:rsidP="000A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Mulvane, Kansas 67110</w:t>
            </w:r>
          </w:p>
          <w:p w:rsidR="00557A75" w:rsidRPr="00037E54" w:rsidRDefault="00557A75" w:rsidP="00E15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316-777-2022</w:t>
            </w:r>
          </w:p>
        </w:tc>
        <w:tc>
          <w:tcPr>
            <w:tcW w:w="2970" w:type="dxa"/>
          </w:tcPr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Mulvane High School</w:t>
            </w:r>
          </w:p>
          <w:p w:rsidR="00037E54" w:rsidRDefault="00037E54" w:rsidP="0003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North Rock Road</w:t>
            </w:r>
          </w:p>
          <w:p w:rsidR="00037E54" w:rsidRDefault="00037E54" w:rsidP="000A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Mulvane, Kansas 67110</w:t>
            </w:r>
          </w:p>
          <w:p w:rsidR="00557A75" w:rsidRPr="00037E54" w:rsidRDefault="00557A75" w:rsidP="00E15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316-777-1183</w:t>
            </w:r>
          </w:p>
        </w:tc>
      </w:tr>
    </w:tbl>
    <w:p w:rsidR="00CF0CC7" w:rsidRDefault="00CF0CC7" w:rsidP="00037E54">
      <w:pPr>
        <w:pStyle w:val="NoSpacing"/>
        <w:rPr>
          <w:sz w:val="28"/>
          <w:szCs w:val="28"/>
        </w:rPr>
      </w:pPr>
    </w:p>
    <w:p w:rsidR="00E01527" w:rsidRPr="00037E54" w:rsidRDefault="00E01527" w:rsidP="00037E54">
      <w:pPr>
        <w:pStyle w:val="NoSpacing"/>
        <w:rPr>
          <w:sz w:val="28"/>
          <w:szCs w:val="28"/>
        </w:rPr>
      </w:pPr>
      <w:r w:rsidRPr="00037E54">
        <w:rPr>
          <w:sz w:val="28"/>
          <w:szCs w:val="28"/>
        </w:rPr>
        <w:t>Please be sure to specify the name or names of your student</w:t>
      </w:r>
      <w:r w:rsidR="00CA719F" w:rsidRPr="00037E54">
        <w:rPr>
          <w:sz w:val="28"/>
          <w:szCs w:val="28"/>
        </w:rPr>
        <w:t>(</w:t>
      </w:r>
      <w:r w:rsidRPr="00037E54">
        <w:rPr>
          <w:sz w:val="28"/>
          <w:szCs w:val="28"/>
        </w:rPr>
        <w:t>s</w:t>
      </w:r>
      <w:r w:rsidR="00CA719F" w:rsidRPr="00037E54">
        <w:rPr>
          <w:sz w:val="28"/>
          <w:szCs w:val="28"/>
        </w:rPr>
        <w:t>)</w:t>
      </w:r>
      <w:r w:rsidRPr="00037E54">
        <w:rPr>
          <w:sz w:val="28"/>
          <w:szCs w:val="28"/>
        </w:rPr>
        <w:t xml:space="preserve"> on your check. </w:t>
      </w:r>
    </w:p>
    <w:p w:rsidR="00E01527" w:rsidRPr="00037E54" w:rsidRDefault="00CA719F" w:rsidP="00037E54">
      <w:pPr>
        <w:pStyle w:val="NoSpacing"/>
        <w:rPr>
          <w:sz w:val="28"/>
          <w:szCs w:val="28"/>
        </w:rPr>
      </w:pPr>
      <w:r w:rsidRPr="00037E54">
        <w:rPr>
          <w:sz w:val="28"/>
          <w:szCs w:val="28"/>
        </w:rPr>
        <w:t xml:space="preserve">If you have any questions, please email LeAnn Pierce at </w:t>
      </w:r>
      <w:hyperlink r:id="rId8" w:history="1">
        <w:r w:rsidRPr="00037E54">
          <w:rPr>
            <w:sz w:val="28"/>
            <w:szCs w:val="28"/>
          </w:rPr>
          <w:t>lpierce@usd263.org</w:t>
        </w:r>
      </w:hyperlink>
      <w:r w:rsidRPr="00037E54">
        <w:rPr>
          <w:sz w:val="28"/>
          <w:szCs w:val="28"/>
        </w:rPr>
        <w:t xml:space="preserve"> or call at 777-1102 Ext. 5216.</w:t>
      </w:r>
    </w:p>
    <w:sectPr w:rsidR="00E01527" w:rsidRPr="00037E54" w:rsidSect="002224B4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165"/>
    <w:multiLevelType w:val="hybridMultilevel"/>
    <w:tmpl w:val="A23A0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4"/>
    <w:rsid w:val="000010E6"/>
    <w:rsid w:val="00037E54"/>
    <w:rsid w:val="0004763B"/>
    <w:rsid w:val="000A2F74"/>
    <w:rsid w:val="0015522D"/>
    <w:rsid w:val="00175C6E"/>
    <w:rsid w:val="001F1B0E"/>
    <w:rsid w:val="001F51FC"/>
    <w:rsid w:val="002224B4"/>
    <w:rsid w:val="00251815"/>
    <w:rsid w:val="002C2532"/>
    <w:rsid w:val="002C7DC4"/>
    <w:rsid w:val="002D3A38"/>
    <w:rsid w:val="002E5BD6"/>
    <w:rsid w:val="00333960"/>
    <w:rsid w:val="00345805"/>
    <w:rsid w:val="00370B14"/>
    <w:rsid w:val="003B1C7B"/>
    <w:rsid w:val="004342E8"/>
    <w:rsid w:val="00521115"/>
    <w:rsid w:val="00557A75"/>
    <w:rsid w:val="00571363"/>
    <w:rsid w:val="005A5D5E"/>
    <w:rsid w:val="005B089F"/>
    <w:rsid w:val="005B20AE"/>
    <w:rsid w:val="005E5E07"/>
    <w:rsid w:val="00607CBE"/>
    <w:rsid w:val="0069470B"/>
    <w:rsid w:val="006B427E"/>
    <w:rsid w:val="006E0E6B"/>
    <w:rsid w:val="0072477B"/>
    <w:rsid w:val="00744DCC"/>
    <w:rsid w:val="00777FE2"/>
    <w:rsid w:val="007848CF"/>
    <w:rsid w:val="007B4E05"/>
    <w:rsid w:val="007C78A1"/>
    <w:rsid w:val="00813800"/>
    <w:rsid w:val="00850C5D"/>
    <w:rsid w:val="00873D1F"/>
    <w:rsid w:val="00955724"/>
    <w:rsid w:val="009C1DCD"/>
    <w:rsid w:val="00A23D35"/>
    <w:rsid w:val="00A55CB0"/>
    <w:rsid w:val="00BF3D1D"/>
    <w:rsid w:val="00C0757C"/>
    <w:rsid w:val="00C227AD"/>
    <w:rsid w:val="00CA719F"/>
    <w:rsid w:val="00CF0CC7"/>
    <w:rsid w:val="00D502B0"/>
    <w:rsid w:val="00D70684"/>
    <w:rsid w:val="00D8629C"/>
    <w:rsid w:val="00D926C0"/>
    <w:rsid w:val="00DF5421"/>
    <w:rsid w:val="00E01527"/>
    <w:rsid w:val="00E15FD2"/>
    <w:rsid w:val="00E731A9"/>
    <w:rsid w:val="00EA2CCB"/>
    <w:rsid w:val="00EA7AF7"/>
    <w:rsid w:val="00F1156F"/>
    <w:rsid w:val="00F6387B"/>
    <w:rsid w:val="00F713C6"/>
    <w:rsid w:val="00F84FCC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rce@usd263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pierce@usd26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263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Mulvane Schools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LeAnn</dc:creator>
  <cp:lastModifiedBy>Schmitz, T.</cp:lastModifiedBy>
  <cp:revision>2</cp:revision>
  <cp:lastPrinted>2013-07-02T16:53:00Z</cp:lastPrinted>
  <dcterms:created xsi:type="dcterms:W3CDTF">2018-06-25T14:14:00Z</dcterms:created>
  <dcterms:modified xsi:type="dcterms:W3CDTF">2018-06-25T14:14:00Z</dcterms:modified>
</cp:coreProperties>
</file>