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2CC"/>
  <w:body>
    <w:p w:rsidR="00000000" w:rsidDel="00000000" w:rsidP="00000000" w:rsidRDefault="00000000" w:rsidRPr="00000000" w14:paraId="0000000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firstLine="0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firstLine="0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firstLine="0"/>
        <w:rPr>
          <w:rFonts w:ascii="Architects Daughter" w:cs="Architects Daughter" w:eastAsia="Architects Daughter" w:hAnsi="Architects Daughter"/>
          <w:color w:val="38761d"/>
          <w:sz w:val="16"/>
          <w:szCs w:val="16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1205.0" w:type="dxa"/>
        <w:jc w:val="center"/>
        <w:tblBorders>
          <w:top w:color="000000" w:space="0" w:sz="12" w:val="single"/>
          <w:left w:color="000000" w:space="0" w:sz="12" w:val="single"/>
          <w:bottom w:color="000000" w:space="0" w:sz="12" w:val="single"/>
          <w:right w:color="000000" w:space="0" w:sz="12" w:val="single"/>
          <w:insideH w:color="000000" w:space="0" w:sz="12" w:val="single"/>
          <w:insideV w:color="000000" w:space="0" w:sz="12" w:val="single"/>
        </w:tblBorders>
        <w:tblLayout w:type="fixed"/>
        <w:tblLook w:val="0600"/>
      </w:tblPr>
      <w:tblGrid>
        <w:gridCol w:w="2880"/>
        <w:gridCol w:w="8325"/>
        <w:tblGridChange w:id="0">
          <w:tblGrid>
            <w:gridCol w:w="2880"/>
            <w:gridCol w:w="8325"/>
          </w:tblGrid>
        </w:tblGridChange>
      </w:tblGrid>
      <w:tr>
        <w:trPr>
          <w:trHeight w:val="1500" w:hRule="atLeast"/>
        </w:trPr>
        <w:tc>
          <w:tcPr>
            <w:gridSpan w:val="2"/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4">
            <w:pPr>
              <w:pStyle w:val="Title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ind w:right="-450" w:firstLine="0"/>
              <w:jc w:val="center"/>
              <w:rPr>
                <w:rFonts w:ascii="Architects Daughter" w:cs="Architects Daughter" w:eastAsia="Architects Daughter" w:hAnsi="Architects Daughter"/>
                <w:color w:val="9900ff"/>
                <w:sz w:val="60"/>
                <w:szCs w:val="60"/>
              </w:rPr>
            </w:pPr>
            <w:bookmarkStart w:colFirst="0" w:colLast="0" w:name="_khxhrcbdmmbx" w:id="0"/>
            <w:bookmarkEnd w:id="0"/>
            <w:r w:rsidDel="00000000" w:rsidR="00000000" w:rsidRPr="00000000">
              <w:rPr>
                <w:rFonts w:ascii="Bangers" w:cs="Bangers" w:eastAsia="Bangers" w:hAnsi="Bangers"/>
                <w:color w:val="9900ff"/>
                <w:sz w:val="96"/>
                <w:szCs w:val="96"/>
                <w:rtl w:val="0"/>
              </w:rPr>
              <w:t xml:space="preserve">Google Calendar Hyperdoc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920" w:hRule="atLeast"/>
        </w:trPr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firstLine="0"/>
              <w:jc w:val="center"/>
              <w:rPr>
                <w:rFonts w:ascii="Architects Daughter" w:cs="Architects Daughter" w:eastAsia="Architects Daughter" w:hAnsi="Architects Daughter"/>
                <w:color w:val="38761d"/>
                <w:sz w:val="28"/>
                <w:szCs w:val="28"/>
              </w:rPr>
            </w:pPr>
            <w:r w:rsidDel="00000000" w:rsidR="00000000" w:rsidRPr="00000000">
              <w:rPr>
                <w:rFonts w:ascii="Architects Daughter" w:cs="Architects Daughter" w:eastAsia="Architects Daughter" w:hAnsi="Architects Daughter"/>
                <w:color w:val="38761d"/>
                <w:sz w:val="28"/>
                <w:szCs w:val="28"/>
              </w:rPr>
              <w:drawing>
                <wp:inline distB="114300" distT="114300" distL="114300" distR="114300">
                  <wp:extent cx="1328738" cy="1022680"/>
                  <wp:effectExtent b="0" l="0" r="0" t="0"/>
                  <wp:docPr id="4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8738" cy="102268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firstLine="0"/>
              <w:rPr>
                <w:rFonts w:ascii="Architects Daughter" w:cs="Architects Daughter" w:eastAsia="Architects Daughter" w:hAnsi="Architects Daughter"/>
                <w:sz w:val="28"/>
                <w:szCs w:val="28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2"/>
              <w:tblW w:w="8125.0" w:type="dxa"/>
              <w:jc w:val="left"/>
              <w:tblBorders>
                <w:top w:color="000000" w:space="0" w:sz="8" w:val="single"/>
                <w:left w:color="000000" w:space="0" w:sz="8" w:val="single"/>
                <w:bottom w:color="000000" w:space="0" w:sz="8" w:val="single"/>
                <w:right w:color="000000" w:space="0" w:sz="8" w:val="single"/>
                <w:insideH w:color="000000" w:space="0" w:sz="8" w:val="single"/>
                <w:insideV w:color="000000" w:space="0" w:sz="8" w:val="single"/>
              </w:tblBorders>
              <w:tblLayout w:type="fixed"/>
              <w:tblLook w:val="0600"/>
            </w:tblPr>
            <w:tblGrid>
              <w:gridCol w:w="8125"/>
              <w:tblGridChange w:id="0">
                <w:tblGrid>
                  <w:gridCol w:w="8125"/>
                </w:tblGrid>
              </w:tblGridChange>
            </w:tblGrid>
            <w:tr>
              <w:tc>
                <w:tcPr>
                  <w:shd w:fill="f6b26b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08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rPr>
                      <w:rFonts w:ascii="Architects Daughter" w:cs="Architects Daughter" w:eastAsia="Architects Daughter" w:hAnsi="Architects Daughter"/>
                      <w:b w:val="1"/>
                      <w:sz w:val="36"/>
                      <w:szCs w:val="36"/>
                      <w:u w:val="single"/>
                    </w:rPr>
                  </w:pPr>
                  <w:r w:rsidDel="00000000" w:rsidR="00000000" w:rsidRPr="00000000">
                    <w:rPr>
                      <w:rFonts w:ascii="Architects Daughter" w:cs="Architects Daughter" w:eastAsia="Architects Daughter" w:hAnsi="Architects Daughter"/>
                      <w:b w:val="1"/>
                      <w:sz w:val="36"/>
                      <w:szCs w:val="36"/>
                      <w:u w:val="single"/>
                      <w:rtl w:val="0"/>
                    </w:rPr>
                    <w:t xml:space="preserve">What is Google Calendar?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00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firstLine="0"/>
              <w:rPr>
                <w:rFonts w:ascii="Architects Daughter" w:cs="Architects Daughter" w:eastAsia="Architects Daughter" w:hAnsi="Architects Daughter"/>
                <w:b w:val="1"/>
                <w:sz w:val="28"/>
                <w:szCs w:val="28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firstLine="0"/>
              <w:rPr>
                <w:rFonts w:ascii="Architects Daughter" w:cs="Architects Daughter" w:eastAsia="Architects Daughter" w:hAnsi="Architects Daughter"/>
                <w:sz w:val="28"/>
                <w:szCs w:val="28"/>
                <w:u w:val="single"/>
              </w:rPr>
            </w:pPr>
            <w:hyperlink r:id="rId7">
              <w:r w:rsidDel="00000000" w:rsidR="00000000" w:rsidRPr="00000000">
                <w:rPr>
                  <w:rFonts w:ascii="Architects Daughter" w:cs="Architects Daughter" w:eastAsia="Architects Daughter" w:hAnsi="Architects Daughter"/>
                  <w:color w:val="1155cc"/>
                  <w:sz w:val="28"/>
                  <w:szCs w:val="28"/>
                  <w:u w:val="single"/>
                  <w:rtl w:val="0"/>
                </w:rPr>
                <w:t xml:space="preserve">https://docs.google.com/presentation/d/1mqEzyEl_S9bXE7i1YSk4xP_yyHjpxPtdIo8sYPh2uds/edit?usp=sharing</w:t>
              </w:r>
            </w:hyperlink>
            <w:r w:rsidDel="00000000" w:rsidR="00000000" w:rsidRPr="00000000">
              <w:rPr>
                <w:rFonts w:ascii="Architects Daughter" w:cs="Architects Daughter" w:eastAsia="Architects Daughter" w:hAnsi="Architects Daughter"/>
                <w:sz w:val="28"/>
                <w:szCs w:val="28"/>
                <w:u w:val="singl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Architects Daughter" w:cs="Architects Daughter" w:eastAsia="Architects Daughter" w:hAnsi="Architects Daugh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Architects Daughter" w:cs="Architects Daughter" w:eastAsia="Architects Daughter" w:hAnsi="Architects Daugh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Architects Daughter" w:cs="Architects Daughter" w:eastAsia="Architects Daughter" w:hAnsi="Architects Daughter"/>
                <w:sz w:val="20"/>
                <w:szCs w:val="20"/>
              </w:rPr>
            </w:pPr>
            <w:r w:rsidDel="00000000" w:rsidR="00000000" w:rsidRPr="00000000">
              <w:rPr>
                <w:rFonts w:ascii="Architects Daughter" w:cs="Architects Daughter" w:eastAsia="Architects Daughter" w:hAnsi="Architects Daughter"/>
                <w:sz w:val="20"/>
                <w:szCs w:val="20"/>
              </w:rPr>
              <w:drawing>
                <wp:inline distB="114300" distT="114300" distL="114300" distR="114300">
                  <wp:extent cx="1695450" cy="342900"/>
                  <wp:effectExtent b="0" l="0" r="0" t="0"/>
                  <wp:docPr id="6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5450" cy="3429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firstLine="0"/>
              <w:rPr>
                <w:rFonts w:ascii="Architects Daughter" w:cs="Architects Daughter" w:eastAsia="Architects Daughter" w:hAnsi="Architects Daughter"/>
                <w:sz w:val="28"/>
                <w:szCs w:val="28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3"/>
              <w:tblW w:w="8125.0" w:type="dxa"/>
              <w:jc w:val="left"/>
              <w:tblBorders>
                <w:top w:color="000000" w:space="0" w:sz="8" w:val="single"/>
                <w:left w:color="000000" w:space="0" w:sz="8" w:val="single"/>
                <w:bottom w:color="000000" w:space="0" w:sz="8" w:val="single"/>
                <w:right w:color="000000" w:space="0" w:sz="8" w:val="single"/>
                <w:insideH w:color="000000" w:space="0" w:sz="8" w:val="single"/>
                <w:insideV w:color="000000" w:space="0" w:sz="8" w:val="single"/>
              </w:tblBorders>
              <w:tblLayout w:type="fixed"/>
              <w:tblLook w:val="0600"/>
            </w:tblPr>
            <w:tblGrid>
              <w:gridCol w:w="8125"/>
              <w:tblGridChange w:id="0">
                <w:tblGrid>
                  <w:gridCol w:w="8125"/>
                </w:tblGrid>
              </w:tblGridChange>
            </w:tblGrid>
            <w:tr>
              <w:tc>
                <w:tcPr>
                  <w:shd w:fill="6fa8dc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0F">
                  <w:pPr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line="240" w:lineRule="auto"/>
                    <w:ind w:firstLine="0"/>
                    <w:rPr>
                      <w:rFonts w:ascii="Architects Daughter" w:cs="Architects Daughter" w:eastAsia="Architects Daughter" w:hAnsi="Architects Daughter"/>
                      <w:sz w:val="36"/>
                      <w:szCs w:val="36"/>
                      <w:u w:val="single"/>
                    </w:rPr>
                  </w:pPr>
                  <w:r w:rsidDel="00000000" w:rsidR="00000000" w:rsidRPr="00000000">
                    <w:rPr>
                      <w:rFonts w:ascii="Architects Daughter" w:cs="Architects Daughter" w:eastAsia="Architects Daughter" w:hAnsi="Architects Daughter"/>
                      <w:sz w:val="36"/>
                      <w:szCs w:val="36"/>
                      <w:u w:val="single"/>
                      <w:rtl w:val="0"/>
                    </w:rPr>
                    <w:t xml:space="preserve">Benefits of Using Google Calendar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01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firstLine="0"/>
              <w:rPr>
                <w:rFonts w:ascii="Architects Daughter" w:cs="Architects Daughter" w:eastAsia="Architects Daughter" w:hAnsi="Architects Daugh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firstLine="0"/>
              <w:rPr>
                <w:rFonts w:ascii="Architects Daughter" w:cs="Architects Daughter" w:eastAsia="Architects Daughter" w:hAnsi="Architects Daughter"/>
                <w:sz w:val="24"/>
                <w:szCs w:val="24"/>
              </w:rPr>
            </w:pPr>
            <w:hyperlink r:id="rId9">
              <w:r w:rsidDel="00000000" w:rsidR="00000000" w:rsidRPr="00000000">
                <w:rPr>
                  <w:rFonts w:ascii="Architects Daughter" w:cs="Architects Daughter" w:eastAsia="Architects Daughter" w:hAnsi="Architects Daughter"/>
                  <w:color w:val="1155cc"/>
                  <w:sz w:val="24"/>
                  <w:szCs w:val="24"/>
                  <w:u w:val="single"/>
                  <w:rtl w:val="0"/>
                </w:rPr>
                <w:t xml:space="preserve">https://www.lifehack.org/articles/technology/how-google-calendar-can-make-your-life-lot-easier.html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chitects Daughter" w:cs="Architects Daughter" w:eastAsia="Architects Daughter" w:hAnsi="Architects Daughter"/>
                <w:color w:val="38761d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chitects Daughter" w:cs="Architects Daughter" w:eastAsia="Architects Daughter" w:hAnsi="Architects Daughter"/>
                <w:color w:val="38761d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chitects Daughter" w:cs="Architects Daughter" w:eastAsia="Architects Daughter" w:hAnsi="Architects Daughter"/>
                <w:color w:val="38761d"/>
                <w:sz w:val="16"/>
                <w:szCs w:val="16"/>
              </w:rPr>
            </w:pPr>
            <w:r w:rsidDel="00000000" w:rsidR="00000000" w:rsidRPr="00000000">
              <w:rPr>
                <w:rFonts w:ascii="Architects Daughter" w:cs="Architects Daughter" w:eastAsia="Architects Daughter" w:hAnsi="Architects Daughter"/>
                <w:color w:val="38761d"/>
                <w:sz w:val="16"/>
                <w:szCs w:val="16"/>
              </w:rPr>
              <w:drawing>
                <wp:inline distB="114300" distT="114300" distL="114300" distR="114300">
                  <wp:extent cx="1190625" cy="1190625"/>
                  <wp:effectExtent b="0" l="0" r="0" t="0"/>
                  <wp:docPr id="2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0625" cy="11906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firstLine="0"/>
              <w:rPr>
                <w:rFonts w:ascii="Architects Daughter" w:cs="Architects Daughter" w:eastAsia="Architects Daughter" w:hAnsi="Architects Daughter"/>
                <w:sz w:val="28"/>
                <w:szCs w:val="28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4"/>
              <w:tblW w:w="8125.0" w:type="dxa"/>
              <w:jc w:val="left"/>
              <w:tblBorders>
                <w:top w:color="000000" w:space="0" w:sz="8" w:val="single"/>
                <w:left w:color="000000" w:space="0" w:sz="8" w:val="single"/>
                <w:bottom w:color="000000" w:space="0" w:sz="8" w:val="single"/>
                <w:right w:color="000000" w:space="0" w:sz="8" w:val="single"/>
                <w:insideH w:color="000000" w:space="0" w:sz="8" w:val="single"/>
                <w:insideV w:color="000000" w:space="0" w:sz="8" w:val="single"/>
              </w:tblBorders>
              <w:tblLayout w:type="fixed"/>
              <w:tblLook w:val="0600"/>
            </w:tblPr>
            <w:tblGrid>
              <w:gridCol w:w="8125"/>
              <w:tblGridChange w:id="0">
                <w:tblGrid>
                  <w:gridCol w:w="8125"/>
                </w:tblGrid>
              </w:tblGridChange>
            </w:tblGrid>
            <w:tr>
              <w:trPr>
                <w:trHeight w:val="740" w:hRule="atLeast"/>
              </w:trPr>
              <w:tc>
                <w:tcPr>
                  <w:shd w:fill="ffe599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16">
                  <w:pPr>
                    <w:rPr>
                      <w:rFonts w:ascii="Architects Daughter" w:cs="Architects Daughter" w:eastAsia="Architects Daughter" w:hAnsi="Architects Daughter"/>
                      <w:sz w:val="36"/>
                      <w:szCs w:val="36"/>
                    </w:rPr>
                  </w:pPr>
                  <w:r w:rsidDel="00000000" w:rsidR="00000000" w:rsidRPr="00000000">
                    <w:rPr>
                      <w:rFonts w:ascii="Architects Daughter" w:cs="Architects Daughter" w:eastAsia="Architects Daughter" w:hAnsi="Architects Daughter"/>
                      <w:sz w:val="36"/>
                      <w:szCs w:val="36"/>
                      <w:rtl w:val="0"/>
                    </w:rPr>
                    <w:t xml:space="preserve">Tasks and Assignments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01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firstLine="0"/>
              <w:rPr>
                <w:rFonts w:ascii="Architects Daughter" w:cs="Architects Daughter" w:eastAsia="Architects Daughter" w:hAnsi="Architects Daughter"/>
                <w:sz w:val="28"/>
                <w:szCs w:val="28"/>
              </w:rPr>
            </w:pPr>
            <w:r w:rsidDel="00000000" w:rsidR="00000000" w:rsidRPr="00000000">
              <w:rPr>
                <w:rFonts w:ascii="Architects Daughter" w:cs="Architects Daughter" w:eastAsia="Architects Daughter" w:hAnsi="Architects Daughter"/>
                <w:sz w:val="28"/>
                <w:szCs w:val="28"/>
                <w:rtl w:val="0"/>
              </w:rPr>
              <w:t xml:space="preserve">Keep yourself on track and organized.</w:t>
            </w:r>
          </w:p>
          <w:p w:rsidR="00000000" w:rsidDel="00000000" w:rsidP="00000000" w:rsidRDefault="00000000" w:rsidRPr="00000000" w14:paraId="0000001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firstLine="0"/>
              <w:rPr>
                <w:rFonts w:ascii="Architects Daughter" w:cs="Architects Daughter" w:eastAsia="Architects Daughter" w:hAnsi="Architects Daughter"/>
                <w:sz w:val="28"/>
                <w:szCs w:val="28"/>
              </w:rPr>
            </w:pPr>
            <w:hyperlink r:id="rId11">
              <w:r w:rsidDel="00000000" w:rsidR="00000000" w:rsidRPr="00000000">
                <w:rPr>
                  <w:rFonts w:ascii="Architects Daughter" w:cs="Architects Daughter" w:eastAsia="Architects Daughter" w:hAnsi="Architects Daughter"/>
                  <w:color w:val="1155cc"/>
                  <w:sz w:val="28"/>
                  <w:szCs w:val="28"/>
                  <w:u w:val="single"/>
                  <w:rtl w:val="0"/>
                </w:rPr>
                <w:t xml:space="preserve">https://www.youtube.com/watch?v=Zdw3tbeVy9M</w:t>
              </w:r>
            </w:hyperlink>
            <w:r w:rsidDel="00000000" w:rsidR="00000000" w:rsidRPr="00000000">
              <w:rPr>
                <w:rFonts w:ascii="Architects Daughter" w:cs="Architects Daughter" w:eastAsia="Architects Daughter" w:hAnsi="Architects Daughter"/>
                <w:sz w:val="28"/>
                <w:szCs w:val="28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firstLine="0"/>
              <w:rPr>
                <w:rFonts w:ascii="Architects Daughter" w:cs="Architects Daughter" w:eastAsia="Architects Daughter" w:hAnsi="Architects Daughter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chitects Daughter" w:cs="Architects Daughter" w:eastAsia="Architects Daughter" w:hAnsi="Architects Daughter"/>
                <w:color w:val="38761d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chitects Daughter" w:cs="Architects Daughter" w:eastAsia="Architects Daughter" w:hAnsi="Architects Daughter"/>
                <w:color w:val="38761d"/>
                <w:sz w:val="16"/>
                <w:szCs w:val="16"/>
              </w:rPr>
            </w:pPr>
            <w:r w:rsidDel="00000000" w:rsidR="00000000" w:rsidRPr="00000000">
              <w:rPr>
                <w:rFonts w:ascii="Architects Daughter" w:cs="Architects Daughter" w:eastAsia="Architects Daughter" w:hAnsi="Architects Daughter"/>
                <w:color w:val="38761d"/>
                <w:sz w:val="16"/>
                <w:szCs w:val="16"/>
              </w:rPr>
              <w:drawing>
                <wp:inline distB="114300" distT="114300" distL="114300" distR="114300">
                  <wp:extent cx="762000" cy="762000"/>
                  <wp:effectExtent b="0" l="0" r="0" t="0"/>
                  <wp:docPr id="1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762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firstLine="0"/>
              <w:rPr>
                <w:rFonts w:ascii="Architects Daughter" w:cs="Architects Daughter" w:eastAsia="Architects Daughter" w:hAnsi="Architects Daughter"/>
                <w:sz w:val="28"/>
                <w:szCs w:val="28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5"/>
              <w:tblW w:w="8125.0" w:type="dxa"/>
              <w:jc w:val="left"/>
              <w:tblBorders>
                <w:top w:color="000000" w:space="0" w:sz="8" w:val="single"/>
                <w:left w:color="000000" w:space="0" w:sz="8" w:val="single"/>
                <w:bottom w:color="000000" w:space="0" w:sz="8" w:val="single"/>
                <w:right w:color="000000" w:space="0" w:sz="8" w:val="single"/>
                <w:insideH w:color="000000" w:space="0" w:sz="8" w:val="single"/>
                <w:insideV w:color="000000" w:space="0" w:sz="8" w:val="single"/>
              </w:tblBorders>
              <w:tblLayout w:type="fixed"/>
              <w:tblLook w:val="0600"/>
            </w:tblPr>
            <w:tblGrid>
              <w:gridCol w:w="8125"/>
              <w:tblGridChange w:id="0">
                <w:tblGrid>
                  <w:gridCol w:w="8125"/>
                </w:tblGrid>
              </w:tblGridChange>
            </w:tblGrid>
            <w:tr>
              <w:tc>
                <w:tcPr>
                  <w:shd w:fill="d9d2e9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1D">
                  <w:pPr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line="240" w:lineRule="auto"/>
                    <w:ind w:firstLine="0"/>
                    <w:rPr>
                      <w:rFonts w:ascii="Architects Daughter" w:cs="Architects Daughter" w:eastAsia="Architects Daughter" w:hAnsi="Architects Daughter"/>
                      <w:sz w:val="36"/>
                      <w:szCs w:val="36"/>
                      <w:u w:val="single"/>
                    </w:rPr>
                  </w:pPr>
                  <w:r w:rsidDel="00000000" w:rsidR="00000000" w:rsidRPr="00000000">
                    <w:rPr>
                      <w:rFonts w:ascii="Architects Daughter" w:cs="Architects Daughter" w:eastAsia="Architects Daughter" w:hAnsi="Architects Daughter"/>
                      <w:sz w:val="36"/>
                      <w:szCs w:val="36"/>
                      <w:u w:val="single"/>
                      <w:rtl w:val="0"/>
                    </w:rPr>
                    <w:t xml:space="preserve">More support for Google Calendar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01E">
            <w:pPr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720" w:hanging="720"/>
              <w:rPr>
                <w:rFonts w:ascii="Architects Daughter" w:cs="Architects Daughter" w:eastAsia="Architects Daughter" w:hAnsi="Architects Daughter"/>
                <w:sz w:val="28"/>
                <w:szCs w:val="28"/>
                <w:u w:val="none"/>
              </w:rPr>
            </w:pPr>
            <w:hyperlink r:id="rId13">
              <w:r w:rsidDel="00000000" w:rsidR="00000000" w:rsidRPr="00000000">
                <w:rPr>
                  <w:rFonts w:ascii="Architects Daughter" w:cs="Architects Daughter" w:eastAsia="Architects Daughter" w:hAnsi="Architects Daughter"/>
                  <w:color w:val="1155cc"/>
                  <w:sz w:val="28"/>
                  <w:szCs w:val="28"/>
                  <w:u w:val="single"/>
                  <w:rtl w:val="0"/>
                </w:rPr>
                <w:t xml:space="preserve">https://sites.google.com/site/cliotech/google-calendar</w:t>
              </w:r>
            </w:hyperlink>
            <w:r w:rsidDel="00000000" w:rsidR="00000000" w:rsidRPr="00000000">
              <w:rPr>
                <w:rFonts w:ascii="Architects Daughter" w:cs="Architects Daughter" w:eastAsia="Architects Daughter" w:hAnsi="Architects Daughter"/>
                <w:sz w:val="28"/>
                <w:szCs w:val="28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widowControl w:val="0"/>
              <w:spacing w:line="240" w:lineRule="auto"/>
              <w:jc w:val="center"/>
              <w:rPr>
                <w:rFonts w:ascii="Architects Daughter" w:cs="Architects Daughter" w:eastAsia="Architects Daughter" w:hAnsi="Architects Daughter"/>
                <w:color w:val="38761d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widowControl w:val="0"/>
              <w:spacing w:line="240" w:lineRule="auto"/>
              <w:jc w:val="center"/>
              <w:rPr>
                <w:rFonts w:ascii="Architects Daughter" w:cs="Architects Daughter" w:eastAsia="Architects Daughter" w:hAnsi="Architects Daughter"/>
                <w:color w:val="38761d"/>
                <w:sz w:val="16"/>
                <w:szCs w:val="16"/>
              </w:rPr>
            </w:pPr>
            <w:r w:rsidDel="00000000" w:rsidR="00000000" w:rsidRPr="00000000">
              <w:rPr>
                <w:rFonts w:ascii="Architects Daughter" w:cs="Architects Daughter" w:eastAsia="Architects Daughter" w:hAnsi="Architects Daughter"/>
                <w:color w:val="38761d"/>
                <w:sz w:val="16"/>
                <w:szCs w:val="16"/>
              </w:rPr>
              <w:drawing>
                <wp:inline distB="114300" distT="114300" distL="114300" distR="114300">
                  <wp:extent cx="1695450" cy="850900"/>
                  <wp:effectExtent b="0" l="0" r="0" t="0"/>
                  <wp:docPr id="3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5450" cy="8509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widowControl w:val="0"/>
              <w:spacing w:line="240" w:lineRule="auto"/>
              <w:rPr>
                <w:rFonts w:ascii="Architects Daughter" w:cs="Architects Daughter" w:eastAsia="Architects Daughter" w:hAnsi="Architects Daughter"/>
                <w:sz w:val="28"/>
                <w:szCs w:val="28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6"/>
              <w:tblW w:w="8125.0" w:type="dxa"/>
              <w:jc w:val="left"/>
              <w:tblBorders>
                <w:top w:color="000000" w:space="0" w:sz="8" w:val="single"/>
                <w:left w:color="000000" w:space="0" w:sz="8" w:val="single"/>
                <w:bottom w:color="000000" w:space="0" w:sz="8" w:val="single"/>
                <w:right w:color="000000" w:space="0" w:sz="8" w:val="single"/>
                <w:insideH w:color="000000" w:space="0" w:sz="8" w:val="single"/>
                <w:insideV w:color="000000" w:space="0" w:sz="8" w:val="single"/>
              </w:tblBorders>
              <w:tblLayout w:type="fixed"/>
              <w:tblLook w:val="0600"/>
            </w:tblPr>
            <w:tblGrid>
              <w:gridCol w:w="8125"/>
              <w:tblGridChange w:id="0">
                <w:tblGrid>
                  <w:gridCol w:w="8125"/>
                </w:tblGrid>
              </w:tblGridChange>
            </w:tblGrid>
            <w:tr>
              <w:tc>
                <w:tcPr>
                  <w:shd w:fill="b6d7a8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22">
                  <w:pPr>
                    <w:widowControl w:val="0"/>
                    <w:spacing w:line="240" w:lineRule="auto"/>
                    <w:rPr>
                      <w:rFonts w:ascii="Architects Daughter" w:cs="Architects Daughter" w:eastAsia="Architects Daughter" w:hAnsi="Architects Daughter"/>
                      <w:sz w:val="36"/>
                      <w:szCs w:val="36"/>
                      <w:u w:val="single"/>
                    </w:rPr>
                  </w:pPr>
                  <w:r w:rsidDel="00000000" w:rsidR="00000000" w:rsidRPr="00000000">
                    <w:rPr>
                      <w:rFonts w:ascii="Architects Daughter" w:cs="Architects Daughter" w:eastAsia="Architects Daughter" w:hAnsi="Architects Daughter"/>
                      <w:sz w:val="36"/>
                      <w:szCs w:val="36"/>
                      <w:u w:val="single"/>
                      <w:rtl w:val="0"/>
                    </w:rPr>
                    <w:t xml:space="preserve">Goals</w:t>
                  </w:r>
                </w:p>
              </w:tc>
            </w:tr>
          </w:tbl>
          <w:p w:rsidR="00000000" w:rsidDel="00000000" w:rsidP="00000000" w:rsidRDefault="00000000" w:rsidRPr="00000000" w14:paraId="00000023">
            <w:pPr>
              <w:widowControl w:val="0"/>
              <w:numPr>
                <w:ilvl w:val="0"/>
                <w:numId w:val="1"/>
              </w:numPr>
              <w:spacing w:line="240" w:lineRule="auto"/>
              <w:ind w:left="720"/>
              <w:rPr>
                <w:rFonts w:ascii="Architects Daughter" w:cs="Architects Daughter" w:eastAsia="Architects Daughter" w:hAnsi="Architects Daughter"/>
                <w:sz w:val="28"/>
                <w:szCs w:val="28"/>
              </w:rPr>
            </w:pPr>
            <w:hyperlink r:id="rId15">
              <w:r w:rsidDel="00000000" w:rsidR="00000000" w:rsidRPr="00000000">
                <w:rPr>
                  <w:rFonts w:ascii="Architects Daughter" w:cs="Architects Daughter" w:eastAsia="Architects Daughter" w:hAnsi="Architects Daughter"/>
                  <w:color w:val="1155cc"/>
                  <w:sz w:val="28"/>
                  <w:szCs w:val="28"/>
                  <w:u w:val="single"/>
                  <w:rtl w:val="0"/>
                </w:rPr>
                <w:t xml:space="preserve">https://time.com/5659017/google-calendar-tips-tricks/?playlistVideoId=6076236051001</w:t>
              </w:r>
            </w:hyperlink>
            <w:r w:rsidDel="00000000" w:rsidR="00000000" w:rsidRPr="00000000">
              <w:rPr>
                <w:rFonts w:ascii="Architects Daughter" w:cs="Architects Daughter" w:eastAsia="Architects Daughter" w:hAnsi="Architects Daughter"/>
                <w:sz w:val="28"/>
                <w:szCs w:val="28"/>
                <w:rtl w:val="0"/>
              </w:rPr>
              <w:t xml:space="preserve"> </w:t>
            </w:r>
          </w:p>
        </w:tc>
      </w:tr>
      <w:tr>
        <w:trPr>
          <w:trHeight w:val="440" w:hRule="atLeast"/>
        </w:trPr>
        <w:tc>
          <w:tcPr>
            <w:gridSpan w:val="2"/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firstLine="0"/>
              <w:jc w:val="center"/>
              <w:rPr>
                <w:rFonts w:ascii="Architects Daughter" w:cs="Architects Daughter" w:eastAsia="Architects Daughter" w:hAnsi="Architects Daughter"/>
                <w:sz w:val="16"/>
                <w:szCs w:val="16"/>
              </w:rPr>
            </w:pPr>
            <w:hyperlink r:id="rId16">
              <w:r w:rsidDel="00000000" w:rsidR="00000000" w:rsidRPr="00000000">
                <w:rPr>
                  <w:rFonts w:ascii="Architects Daughter" w:cs="Architects Daughter" w:eastAsia="Architects Daughter" w:hAnsi="Architects Daughter"/>
                  <w:color w:val="1155cc"/>
                  <w:sz w:val="24"/>
                  <w:szCs w:val="24"/>
                  <w:u w:val="single"/>
                </w:rPr>
                <w:drawing>
                  <wp:inline distB="114300" distT="114300" distL="114300" distR="114300">
                    <wp:extent cx="1709738" cy="1275058"/>
                    <wp:effectExtent b="0" l="0" r="0" t="0"/>
                    <wp:docPr id="5" name="image6.png"/>
                    <a:graphic>
                      <a:graphicData uri="http://schemas.openxmlformats.org/drawingml/2006/picture">
                        <pic:pic>
                          <pic:nvPicPr>
                            <pic:cNvPr id="0" name="image6.png"/>
                            <pic:cNvPicPr preferRelativeResize="0"/>
                          </pic:nvPicPr>
                          <pic:blipFill>
                            <a:blip r:embed="rId17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709738" cy="1275058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firstLine="0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ind w:firstLine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sectPr>
      <w:pgSz w:h="15840" w:w="12240"/>
      <w:pgMar w:bottom="0" w:top="0" w:left="360" w:right="72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Architects Daughter">
    <w:embedRegular w:fontKey="{00000000-0000-0000-0000-000000000000}" r:id="rId1" w:subsetted="0"/>
  </w:font>
  <w:font w:name="Bangers">
    <w:embedRegular w:fontKey="{00000000-0000-0000-0000-000000000000}" r:id="rId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https://www.youtube.com/watch?v=Zdw3tbeVy9M" TargetMode="External"/><Relationship Id="rId10" Type="http://schemas.openxmlformats.org/officeDocument/2006/relationships/image" Target="media/image1.png"/><Relationship Id="rId13" Type="http://schemas.openxmlformats.org/officeDocument/2006/relationships/hyperlink" Target="https://sites.google.com/site/cliotech/google-calendar" TargetMode="External"/><Relationship Id="rId12" Type="http://schemas.openxmlformats.org/officeDocument/2006/relationships/image" Target="media/image2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www.lifehack.org/articles/technology/how-google-calendar-can-make-your-life-lot-easier.html" TargetMode="External"/><Relationship Id="rId15" Type="http://schemas.openxmlformats.org/officeDocument/2006/relationships/hyperlink" Target="https://time.com/5659017/google-calendar-tips-tricks/?playlistVideoId=6076236051001" TargetMode="External"/><Relationship Id="rId14" Type="http://schemas.openxmlformats.org/officeDocument/2006/relationships/image" Target="media/image5.png"/><Relationship Id="rId17" Type="http://schemas.openxmlformats.org/officeDocument/2006/relationships/image" Target="media/image6.png"/><Relationship Id="rId16" Type="http://schemas.openxmlformats.org/officeDocument/2006/relationships/hyperlink" Target="https://www.youtube.com/watch?v=L49VXZwfup8" TargetMode="External"/><Relationship Id="rId5" Type="http://schemas.openxmlformats.org/officeDocument/2006/relationships/styles" Target="styles.xml"/><Relationship Id="rId6" Type="http://schemas.openxmlformats.org/officeDocument/2006/relationships/image" Target="media/image4.png"/><Relationship Id="rId7" Type="http://schemas.openxmlformats.org/officeDocument/2006/relationships/hyperlink" Target="https://docs.google.com/presentation/d/1mqEzyEl_S9bXE7i1YSk4xP_yyHjpxPtdIo8sYPh2uds/edit?usp=sharing" TargetMode="External"/><Relationship Id="rId8" Type="http://schemas.openxmlformats.org/officeDocument/2006/relationships/image" Target="media/image3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chitectsDaughter-regular.ttf"/><Relationship Id="rId2" Type="http://schemas.openxmlformats.org/officeDocument/2006/relationships/font" Target="fonts/Bangers-regular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